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596C3A" w:rsidRDefault="00823417" w:rsidP="00823417">
      <w:pPr>
        <w:jc w:val="center"/>
        <w:rPr>
          <w:b/>
          <w:sz w:val="28"/>
          <w:szCs w:val="28"/>
        </w:rPr>
      </w:pPr>
      <w:r w:rsidRPr="00596C3A">
        <w:rPr>
          <w:b/>
          <w:sz w:val="28"/>
          <w:szCs w:val="28"/>
        </w:rPr>
        <w:t>ПРОТОКОЛ</w:t>
      </w:r>
    </w:p>
    <w:p w:rsidR="00E572C2" w:rsidRPr="00596C3A" w:rsidRDefault="003A36AE" w:rsidP="007260C6">
      <w:pPr>
        <w:jc w:val="center"/>
        <w:rPr>
          <w:sz w:val="28"/>
          <w:szCs w:val="28"/>
        </w:rPr>
      </w:pPr>
      <w:r w:rsidRPr="00596C3A">
        <w:rPr>
          <w:b/>
          <w:sz w:val="28"/>
          <w:szCs w:val="28"/>
        </w:rPr>
        <w:t>заседания комиссии по проведению торгов</w:t>
      </w:r>
    </w:p>
    <w:p w:rsidR="007260C6" w:rsidRPr="00596C3A" w:rsidRDefault="0057521F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96C3A" w:rsidRPr="00596C3A">
        <w:rPr>
          <w:sz w:val="28"/>
          <w:szCs w:val="28"/>
        </w:rPr>
        <w:t>продаж</w:t>
      </w:r>
      <w:r>
        <w:rPr>
          <w:sz w:val="28"/>
          <w:szCs w:val="28"/>
        </w:rPr>
        <w:t>е</w:t>
      </w:r>
      <w:r w:rsidR="00596C3A" w:rsidRPr="00596C3A">
        <w:rPr>
          <w:sz w:val="28"/>
          <w:szCs w:val="28"/>
        </w:rPr>
        <w:t xml:space="preserve"> единым лотом нежилых помещений по ул. </w:t>
      </w:r>
      <w:proofErr w:type="spellStart"/>
      <w:r w:rsidR="00596C3A" w:rsidRPr="00596C3A">
        <w:rPr>
          <w:sz w:val="28"/>
          <w:szCs w:val="28"/>
        </w:rPr>
        <w:t>Качинской</w:t>
      </w:r>
      <w:proofErr w:type="spellEnd"/>
      <w:r w:rsidR="00596C3A" w:rsidRPr="00596C3A">
        <w:rPr>
          <w:sz w:val="28"/>
          <w:szCs w:val="28"/>
        </w:rPr>
        <w:t>, 64, строение 5, помещения 2, 3, 4, с земельным участком</w:t>
      </w:r>
      <w:r w:rsidR="007260C6" w:rsidRPr="00596C3A">
        <w:rPr>
          <w:sz w:val="28"/>
          <w:szCs w:val="28"/>
        </w:rPr>
        <w:t xml:space="preserve"> </w:t>
      </w:r>
    </w:p>
    <w:p w:rsidR="007260C6" w:rsidRPr="00596C3A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596C3A" w:rsidTr="00BC1786">
        <w:tc>
          <w:tcPr>
            <w:tcW w:w="7740" w:type="dxa"/>
          </w:tcPr>
          <w:p w:rsidR="007260C6" w:rsidRPr="00596C3A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596C3A">
                <w:rPr>
                  <w:sz w:val="28"/>
                  <w:szCs w:val="28"/>
                  <w:u w:val="single"/>
                </w:rPr>
                <w:t xml:space="preserve">660049, </w:t>
              </w:r>
              <w:proofErr w:type="spellStart"/>
              <w:r w:rsidRPr="00596C3A">
                <w:rPr>
                  <w:sz w:val="28"/>
                  <w:szCs w:val="28"/>
                  <w:u w:val="single"/>
                </w:rPr>
                <w:t>г</w:t>
              </w:r>
            </w:smartTag>
            <w:proofErr w:type="gramStart"/>
            <w:r w:rsidRPr="00596C3A">
              <w:rPr>
                <w:sz w:val="28"/>
                <w:szCs w:val="28"/>
                <w:u w:val="single"/>
              </w:rPr>
              <w:t>.К</w:t>
            </w:r>
            <w:proofErr w:type="gramEnd"/>
            <w:r w:rsidRPr="00596C3A">
              <w:rPr>
                <w:sz w:val="28"/>
                <w:szCs w:val="28"/>
                <w:u w:val="single"/>
              </w:rPr>
              <w:t>расноярск</w:t>
            </w:r>
            <w:proofErr w:type="spellEnd"/>
            <w:r w:rsidRPr="00596C3A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Pr="00596C3A">
              <w:rPr>
                <w:sz w:val="28"/>
                <w:szCs w:val="28"/>
                <w:u w:val="single"/>
              </w:rPr>
              <w:t>ул.К.Маркса</w:t>
            </w:r>
            <w:proofErr w:type="spellEnd"/>
            <w:r w:rsidRPr="00596C3A">
              <w:rPr>
                <w:sz w:val="28"/>
                <w:szCs w:val="28"/>
                <w:u w:val="single"/>
              </w:rPr>
              <w:t>, 95</w:t>
            </w:r>
            <w:r w:rsidRPr="00596C3A">
              <w:rPr>
                <w:sz w:val="28"/>
                <w:szCs w:val="28"/>
              </w:rPr>
              <w:t xml:space="preserve"> </w:t>
            </w:r>
            <w:r w:rsidRPr="00596C3A">
              <w:rPr>
                <w:sz w:val="28"/>
                <w:szCs w:val="28"/>
              </w:rPr>
              <w:tab/>
            </w:r>
          </w:p>
          <w:p w:rsidR="007260C6" w:rsidRPr="00596C3A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596C3A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596C3A" w:rsidRDefault="00596C3A" w:rsidP="00BC1786">
            <w:pPr>
              <w:jc w:val="right"/>
              <w:rPr>
                <w:sz w:val="28"/>
                <w:szCs w:val="28"/>
              </w:rPr>
            </w:pPr>
            <w:r w:rsidRPr="00596C3A">
              <w:rPr>
                <w:sz w:val="28"/>
                <w:szCs w:val="28"/>
              </w:rPr>
              <w:t>02.10.2018</w:t>
            </w:r>
          </w:p>
          <w:p w:rsidR="007260C6" w:rsidRPr="00596C3A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57521F" w:rsidRDefault="002E1B5A" w:rsidP="007260C6">
      <w:pPr>
        <w:ind w:firstLine="567"/>
        <w:jc w:val="both"/>
        <w:rPr>
          <w:sz w:val="28"/>
          <w:szCs w:val="28"/>
        </w:rPr>
      </w:pPr>
      <w:r w:rsidRPr="00596C3A">
        <w:rPr>
          <w:sz w:val="28"/>
          <w:szCs w:val="28"/>
        </w:rPr>
        <w:t xml:space="preserve">Объект </w:t>
      </w:r>
      <w:r w:rsidR="001A0734" w:rsidRPr="00596C3A">
        <w:rPr>
          <w:sz w:val="28"/>
          <w:szCs w:val="28"/>
        </w:rPr>
        <w:t>аукциона</w:t>
      </w:r>
      <w:r w:rsidRPr="00596C3A">
        <w:rPr>
          <w:b/>
          <w:sz w:val="28"/>
          <w:szCs w:val="28"/>
        </w:rPr>
        <w:t>:</w:t>
      </w:r>
      <w:r w:rsidR="007260C6" w:rsidRPr="00596C3A">
        <w:rPr>
          <w:b/>
          <w:sz w:val="28"/>
          <w:szCs w:val="28"/>
        </w:rPr>
        <w:t xml:space="preserve"> </w:t>
      </w:r>
      <w:proofErr w:type="gramStart"/>
      <w:r w:rsidR="00596C3A" w:rsidRPr="00596C3A">
        <w:rPr>
          <w:sz w:val="28"/>
          <w:szCs w:val="28"/>
        </w:rPr>
        <w:t xml:space="preserve">Нежилое помещение № 2 по ул. </w:t>
      </w:r>
      <w:proofErr w:type="spellStart"/>
      <w:r w:rsidR="00596C3A" w:rsidRPr="00596C3A">
        <w:rPr>
          <w:sz w:val="28"/>
          <w:szCs w:val="28"/>
        </w:rPr>
        <w:t>Качинской</w:t>
      </w:r>
      <w:proofErr w:type="spellEnd"/>
      <w:r w:rsidR="00596C3A" w:rsidRPr="00596C3A">
        <w:rPr>
          <w:sz w:val="28"/>
          <w:szCs w:val="28"/>
        </w:rPr>
        <w:t xml:space="preserve">, 64, строение 5 общей площадью 265,6 кв. м., нежилое помещение № 3 по ул. </w:t>
      </w:r>
      <w:proofErr w:type="spellStart"/>
      <w:r w:rsidR="00596C3A" w:rsidRPr="00596C3A">
        <w:rPr>
          <w:sz w:val="28"/>
          <w:szCs w:val="28"/>
        </w:rPr>
        <w:t>Качинской</w:t>
      </w:r>
      <w:proofErr w:type="spellEnd"/>
      <w:r w:rsidR="00596C3A" w:rsidRPr="00596C3A">
        <w:rPr>
          <w:sz w:val="28"/>
          <w:szCs w:val="28"/>
        </w:rPr>
        <w:t xml:space="preserve">, 64, строение 5 общей площадью 58,5 кв. м., нежилое помещение № 4 по ул. </w:t>
      </w:r>
      <w:proofErr w:type="spellStart"/>
      <w:r w:rsidR="00596C3A" w:rsidRPr="00596C3A">
        <w:rPr>
          <w:sz w:val="28"/>
          <w:szCs w:val="28"/>
        </w:rPr>
        <w:t>Качинской</w:t>
      </w:r>
      <w:proofErr w:type="spellEnd"/>
      <w:r w:rsidR="00596C3A" w:rsidRPr="00596C3A">
        <w:rPr>
          <w:sz w:val="28"/>
          <w:szCs w:val="28"/>
        </w:rPr>
        <w:t xml:space="preserve">, 64, строение 5 общей площадью 9,5 кв. м. расположены на первом этаже одноэтажного кирпичного нежилого здания 1985 года постройки и составляют нежилое здание по ул. </w:t>
      </w:r>
      <w:proofErr w:type="spellStart"/>
      <w:r w:rsidR="00596C3A" w:rsidRPr="00596C3A">
        <w:rPr>
          <w:sz w:val="28"/>
          <w:szCs w:val="28"/>
        </w:rPr>
        <w:t>Качинской</w:t>
      </w:r>
      <w:proofErr w:type="spellEnd"/>
      <w:proofErr w:type="gramEnd"/>
      <w:r w:rsidR="00596C3A" w:rsidRPr="00596C3A">
        <w:rPr>
          <w:sz w:val="28"/>
          <w:szCs w:val="28"/>
        </w:rPr>
        <w:t xml:space="preserve">, 64, строение 5.  Земельный участок общей площадью 381 кв. м, занимаемый нежилым зданием по ул. </w:t>
      </w:r>
      <w:proofErr w:type="spellStart"/>
      <w:r w:rsidR="00596C3A" w:rsidRPr="00596C3A">
        <w:rPr>
          <w:sz w:val="28"/>
          <w:szCs w:val="28"/>
        </w:rPr>
        <w:t>Качинской</w:t>
      </w:r>
      <w:proofErr w:type="spellEnd"/>
      <w:r w:rsidR="00596C3A" w:rsidRPr="00596C3A">
        <w:rPr>
          <w:sz w:val="28"/>
          <w:szCs w:val="28"/>
        </w:rPr>
        <w:t xml:space="preserve">, 64, строение 5, с кадастровым номером 24:50:0300215:65 категория земель: земли населенных пунктов. Разрешенное использование: фактически занимаемая территория. </w:t>
      </w:r>
    </w:p>
    <w:p w:rsidR="007260C6" w:rsidRPr="00596C3A" w:rsidRDefault="00380EE7" w:rsidP="007260C6">
      <w:pPr>
        <w:ind w:firstLine="567"/>
        <w:jc w:val="both"/>
        <w:rPr>
          <w:sz w:val="28"/>
          <w:szCs w:val="28"/>
        </w:rPr>
      </w:pPr>
      <w:r w:rsidRPr="00596C3A">
        <w:rPr>
          <w:sz w:val="28"/>
          <w:szCs w:val="28"/>
        </w:rPr>
        <w:t>Информационное сообщение</w:t>
      </w:r>
      <w:r w:rsidR="001A0734" w:rsidRPr="00596C3A">
        <w:rPr>
          <w:sz w:val="28"/>
          <w:szCs w:val="28"/>
        </w:rPr>
        <w:t xml:space="preserve"> о </w:t>
      </w:r>
      <w:r w:rsidR="00E572C2" w:rsidRPr="0057521F">
        <w:rPr>
          <w:sz w:val="28"/>
          <w:szCs w:val="28"/>
        </w:rPr>
        <w:t>продаже</w:t>
      </w:r>
      <w:r w:rsidR="001A0734" w:rsidRPr="0057521F">
        <w:rPr>
          <w:sz w:val="28"/>
          <w:szCs w:val="28"/>
        </w:rPr>
        <w:t xml:space="preserve"> </w:t>
      </w:r>
      <w:r w:rsidR="002E1B5A" w:rsidRPr="0057521F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57521F">
          <w:rPr>
            <w:rStyle w:val="a4"/>
            <w:sz w:val="28"/>
            <w:szCs w:val="28"/>
          </w:rPr>
          <w:t>www.torgi.gov.ru</w:t>
        </w:r>
      </w:hyperlink>
      <w:r w:rsidR="002E1B5A" w:rsidRPr="0057521F">
        <w:rPr>
          <w:sz w:val="28"/>
          <w:szCs w:val="28"/>
        </w:rPr>
        <w:t>, на официальном сайте администрации</w:t>
      </w:r>
      <w:bookmarkStart w:id="0" w:name="_GoBack"/>
      <w:bookmarkEnd w:id="0"/>
      <w:r w:rsidR="002E1B5A" w:rsidRPr="00596C3A">
        <w:rPr>
          <w:sz w:val="28"/>
          <w:szCs w:val="28"/>
        </w:rPr>
        <w:t xml:space="preserve"> города Красноярска </w:t>
      </w:r>
      <w:hyperlink r:id="rId9" w:history="1">
        <w:r w:rsidR="002E1B5A" w:rsidRPr="00596C3A">
          <w:rPr>
            <w:rStyle w:val="a4"/>
            <w:sz w:val="28"/>
            <w:szCs w:val="28"/>
          </w:rPr>
          <w:t>www.admkrsk.ru</w:t>
        </w:r>
      </w:hyperlink>
      <w:r w:rsidR="002E1B5A" w:rsidRPr="00596C3A">
        <w:rPr>
          <w:sz w:val="28"/>
          <w:szCs w:val="28"/>
        </w:rPr>
        <w:t xml:space="preserve"> в сети Интернет </w:t>
      </w:r>
      <w:r w:rsidR="00596C3A" w:rsidRPr="00596C3A">
        <w:rPr>
          <w:sz w:val="28"/>
          <w:szCs w:val="28"/>
        </w:rPr>
        <w:t>03.09.2018</w:t>
      </w:r>
      <w:r w:rsidR="007260C6" w:rsidRPr="00596C3A">
        <w:rPr>
          <w:sz w:val="28"/>
          <w:szCs w:val="28"/>
        </w:rPr>
        <w:t>.</w:t>
      </w:r>
    </w:p>
    <w:p w:rsidR="007260C6" w:rsidRPr="00596C3A" w:rsidRDefault="00823417" w:rsidP="007260C6">
      <w:pPr>
        <w:ind w:firstLine="567"/>
        <w:jc w:val="both"/>
        <w:rPr>
          <w:sz w:val="28"/>
          <w:szCs w:val="28"/>
        </w:rPr>
      </w:pPr>
      <w:r w:rsidRPr="00596C3A">
        <w:rPr>
          <w:sz w:val="28"/>
          <w:szCs w:val="28"/>
        </w:rPr>
        <w:t xml:space="preserve">На заседании комиссии по проведению </w:t>
      </w:r>
      <w:r w:rsidR="002E1B5A" w:rsidRPr="00596C3A">
        <w:rPr>
          <w:sz w:val="28"/>
          <w:szCs w:val="28"/>
        </w:rPr>
        <w:t>торгов</w:t>
      </w:r>
      <w:r w:rsidRPr="00596C3A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367BE9" w:rsidRPr="00EC272E" w:rsidTr="00DC2770">
        <w:tc>
          <w:tcPr>
            <w:tcW w:w="3404" w:type="pct"/>
          </w:tcPr>
          <w:p w:rsidR="00367BE9" w:rsidRPr="00EC272E" w:rsidRDefault="00367BE9" w:rsidP="00DC2770">
            <w:pPr>
              <w:jc w:val="both"/>
              <w:rPr>
                <w:sz w:val="28"/>
                <w:szCs w:val="28"/>
                <w:highlight w:val="magenta"/>
              </w:rPr>
            </w:pPr>
            <w:r w:rsidRPr="00EC272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367BE9" w:rsidRPr="00EC272E" w:rsidRDefault="00367BE9" w:rsidP="00DC2770">
            <w:pPr>
              <w:rPr>
                <w:sz w:val="28"/>
                <w:szCs w:val="28"/>
              </w:rPr>
            </w:pPr>
            <w:r w:rsidRPr="00EC272E">
              <w:rPr>
                <w:sz w:val="28"/>
                <w:szCs w:val="28"/>
              </w:rPr>
              <w:t>Шадрин Ринат Русланович</w:t>
            </w:r>
          </w:p>
        </w:tc>
      </w:tr>
      <w:tr w:rsidR="00367BE9" w:rsidRPr="00EC272E" w:rsidTr="00DC2770">
        <w:tc>
          <w:tcPr>
            <w:tcW w:w="3404" w:type="pct"/>
          </w:tcPr>
          <w:p w:rsidR="00367BE9" w:rsidRPr="00EC272E" w:rsidRDefault="00367BE9" w:rsidP="00DC2770">
            <w:pPr>
              <w:jc w:val="both"/>
              <w:rPr>
                <w:sz w:val="28"/>
                <w:szCs w:val="28"/>
              </w:rPr>
            </w:pPr>
            <w:r w:rsidRPr="00EC272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367BE9" w:rsidRPr="00EC272E" w:rsidRDefault="00367BE9" w:rsidP="00DC2770">
            <w:pPr>
              <w:rPr>
                <w:sz w:val="28"/>
                <w:szCs w:val="28"/>
              </w:rPr>
            </w:pPr>
            <w:r w:rsidRPr="00EC272E">
              <w:rPr>
                <w:sz w:val="28"/>
                <w:szCs w:val="28"/>
              </w:rPr>
              <w:t>Лузан Надежда Федоровна</w:t>
            </w:r>
          </w:p>
        </w:tc>
      </w:tr>
      <w:tr w:rsidR="00367BE9" w:rsidRPr="00EC272E" w:rsidTr="00DC2770">
        <w:tc>
          <w:tcPr>
            <w:tcW w:w="3404" w:type="pct"/>
            <w:vMerge w:val="restart"/>
          </w:tcPr>
          <w:p w:rsidR="00367BE9" w:rsidRPr="00EC272E" w:rsidRDefault="00367BE9" w:rsidP="00DC2770">
            <w:pPr>
              <w:jc w:val="both"/>
              <w:rPr>
                <w:sz w:val="28"/>
                <w:szCs w:val="28"/>
              </w:rPr>
            </w:pPr>
            <w:r w:rsidRPr="00EC272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367BE9" w:rsidRPr="00EC272E" w:rsidRDefault="00367BE9" w:rsidP="00DC2770">
            <w:pPr>
              <w:rPr>
                <w:sz w:val="28"/>
                <w:szCs w:val="28"/>
              </w:rPr>
            </w:pPr>
            <w:r w:rsidRPr="00EC272E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367BE9" w:rsidRPr="00EC272E" w:rsidTr="00DC2770">
        <w:tc>
          <w:tcPr>
            <w:tcW w:w="3404" w:type="pct"/>
            <w:vMerge/>
          </w:tcPr>
          <w:p w:rsidR="00367BE9" w:rsidRPr="00EC272E" w:rsidRDefault="00367BE9" w:rsidP="00DC2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367BE9" w:rsidRPr="00EC272E" w:rsidRDefault="00367BE9" w:rsidP="00DC2770">
            <w:pPr>
              <w:rPr>
                <w:sz w:val="28"/>
                <w:szCs w:val="28"/>
              </w:rPr>
            </w:pPr>
            <w:r w:rsidRPr="00EC272E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367BE9" w:rsidRPr="00EC272E" w:rsidRDefault="00367BE9" w:rsidP="00367BE9"/>
    <w:p w:rsidR="007260C6" w:rsidRPr="00596C3A" w:rsidRDefault="007260C6" w:rsidP="007260C6">
      <w:pPr>
        <w:jc w:val="both"/>
        <w:rPr>
          <w:sz w:val="28"/>
          <w:szCs w:val="28"/>
        </w:rPr>
      </w:pPr>
      <w:r w:rsidRPr="00596C3A">
        <w:rPr>
          <w:sz w:val="28"/>
          <w:szCs w:val="28"/>
        </w:rPr>
        <w:tab/>
      </w:r>
      <w:r w:rsidR="00E572C2" w:rsidRPr="00596C3A">
        <w:rPr>
          <w:sz w:val="28"/>
          <w:szCs w:val="28"/>
        </w:rPr>
        <w:t xml:space="preserve">Заседание комиссии по проведению торгов проводилось </w:t>
      </w:r>
      <w:r w:rsidR="00596C3A" w:rsidRPr="00596C3A">
        <w:rPr>
          <w:sz w:val="28"/>
          <w:szCs w:val="28"/>
        </w:rPr>
        <w:t>02.10.2018</w:t>
      </w:r>
      <w:r w:rsidRPr="00596C3A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596C3A">
          <w:rPr>
            <w:sz w:val="28"/>
            <w:szCs w:val="28"/>
          </w:rPr>
          <w:t>660049, г</w:t>
        </w:r>
      </w:smartTag>
      <w:r w:rsidRPr="00596C3A">
        <w:rPr>
          <w:sz w:val="28"/>
          <w:szCs w:val="28"/>
        </w:rPr>
        <w:t xml:space="preserve">. Красноярск, ул. Карла Маркса, 95, каб.620. </w:t>
      </w:r>
    </w:p>
    <w:p w:rsidR="0047558E" w:rsidRPr="00596C3A" w:rsidRDefault="00513D88" w:rsidP="00513D88">
      <w:pPr>
        <w:ind w:firstLine="567"/>
        <w:jc w:val="both"/>
        <w:rPr>
          <w:sz w:val="28"/>
          <w:szCs w:val="28"/>
        </w:rPr>
      </w:pPr>
      <w:r w:rsidRPr="00596C3A">
        <w:rPr>
          <w:sz w:val="28"/>
          <w:szCs w:val="28"/>
        </w:rPr>
        <w:t xml:space="preserve">До окончания указанного в </w:t>
      </w:r>
      <w:r w:rsidR="00380EE7" w:rsidRPr="00596C3A">
        <w:rPr>
          <w:sz w:val="28"/>
          <w:szCs w:val="28"/>
        </w:rPr>
        <w:t xml:space="preserve">информационном сообщении </w:t>
      </w:r>
      <w:r w:rsidRPr="00596C3A">
        <w:rPr>
          <w:sz w:val="28"/>
          <w:szCs w:val="28"/>
        </w:rPr>
        <w:t xml:space="preserve">о </w:t>
      </w:r>
      <w:r w:rsidR="00E572C2" w:rsidRPr="00596C3A">
        <w:rPr>
          <w:sz w:val="28"/>
          <w:szCs w:val="28"/>
        </w:rPr>
        <w:t>продаже</w:t>
      </w:r>
      <w:r w:rsidR="002E1B5A" w:rsidRPr="00596C3A">
        <w:rPr>
          <w:sz w:val="28"/>
          <w:szCs w:val="28"/>
        </w:rPr>
        <w:t xml:space="preserve"> </w:t>
      </w:r>
      <w:r w:rsidRPr="00596C3A">
        <w:rPr>
          <w:sz w:val="28"/>
          <w:szCs w:val="28"/>
        </w:rPr>
        <w:t xml:space="preserve">срока подачи заявок на участие в </w:t>
      </w:r>
      <w:r w:rsidR="00380B0F" w:rsidRPr="00596C3A">
        <w:rPr>
          <w:sz w:val="28"/>
          <w:szCs w:val="28"/>
        </w:rPr>
        <w:t xml:space="preserve">продаже </w:t>
      </w:r>
      <w:r w:rsidR="00596C3A" w:rsidRPr="00596C3A">
        <w:rPr>
          <w:sz w:val="28"/>
          <w:szCs w:val="28"/>
        </w:rPr>
        <w:t>01.10.2018</w:t>
      </w:r>
      <w:r w:rsidRPr="00596C3A">
        <w:rPr>
          <w:sz w:val="28"/>
          <w:szCs w:val="28"/>
        </w:rPr>
        <w:t xml:space="preserve"> </w:t>
      </w:r>
      <w:r w:rsidR="00596C3A" w:rsidRPr="00596C3A">
        <w:rPr>
          <w:sz w:val="28"/>
          <w:szCs w:val="28"/>
        </w:rPr>
        <w:t>10:00</w:t>
      </w:r>
      <w:r w:rsidRPr="00596C3A">
        <w:rPr>
          <w:sz w:val="28"/>
          <w:szCs w:val="28"/>
        </w:rPr>
        <w:t xml:space="preserve"> не поступило ни одной заявки.</w:t>
      </w:r>
    </w:p>
    <w:p w:rsidR="00C64AF7" w:rsidRPr="00596C3A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596C3A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C64AF7" w:rsidRPr="004B1736" w:rsidTr="00DC2770">
        <w:trPr>
          <w:trHeight w:val="567"/>
        </w:trPr>
        <w:tc>
          <w:tcPr>
            <w:tcW w:w="1997" w:type="pct"/>
          </w:tcPr>
          <w:p w:rsidR="00C64AF7" w:rsidRPr="004B1736" w:rsidRDefault="00C64AF7" w:rsidP="00DC2770">
            <w:pPr>
              <w:jc w:val="both"/>
              <w:rPr>
                <w:sz w:val="28"/>
                <w:szCs w:val="28"/>
                <w:highlight w:val="magenta"/>
              </w:rPr>
            </w:pPr>
            <w:r w:rsidRPr="004B173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C64AF7" w:rsidRPr="004B1736" w:rsidRDefault="00C64AF7" w:rsidP="00DC2770">
            <w:pPr>
              <w:jc w:val="both"/>
              <w:rPr>
                <w:sz w:val="28"/>
                <w:szCs w:val="28"/>
                <w:highlight w:val="magenta"/>
              </w:rPr>
            </w:pPr>
            <w:r w:rsidRPr="004B173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64AF7" w:rsidRPr="004B1736" w:rsidRDefault="00C64AF7" w:rsidP="00DC2770">
            <w:pPr>
              <w:rPr>
                <w:sz w:val="28"/>
                <w:szCs w:val="28"/>
              </w:rPr>
            </w:pPr>
            <w:r w:rsidRPr="004B1736">
              <w:rPr>
                <w:sz w:val="28"/>
                <w:szCs w:val="28"/>
              </w:rPr>
              <w:t xml:space="preserve">Р.Р. Шадрин </w:t>
            </w:r>
          </w:p>
        </w:tc>
      </w:tr>
      <w:tr w:rsidR="00C64AF7" w:rsidRPr="004B1736" w:rsidTr="00DC2770">
        <w:trPr>
          <w:trHeight w:val="567"/>
        </w:trPr>
        <w:tc>
          <w:tcPr>
            <w:tcW w:w="1997" w:type="pct"/>
          </w:tcPr>
          <w:p w:rsidR="00C64AF7" w:rsidRPr="004B1736" w:rsidRDefault="00C64AF7" w:rsidP="00DC2770">
            <w:pPr>
              <w:jc w:val="both"/>
              <w:rPr>
                <w:sz w:val="28"/>
                <w:szCs w:val="28"/>
              </w:rPr>
            </w:pPr>
            <w:r w:rsidRPr="004B1736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C64AF7" w:rsidRPr="004B1736" w:rsidRDefault="00C64AF7" w:rsidP="00DC2770">
            <w:pPr>
              <w:jc w:val="both"/>
              <w:rPr>
                <w:sz w:val="28"/>
                <w:szCs w:val="28"/>
              </w:rPr>
            </w:pPr>
            <w:r w:rsidRPr="004B173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64AF7" w:rsidRPr="004B1736" w:rsidRDefault="00C64AF7" w:rsidP="00DC2770">
            <w:pPr>
              <w:rPr>
                <w:sz w:val="28"/>
                <w:szCs w:val="28"/>
              </w:rPr>
            </w:pPr>
            <w:r w:rsidRPr="004B1736">
              <w:rPr>
                <w:sz w:val="28"/>
                <w:szCs w:val="28"/>
              </w:rPr>
              <w:t>Н.Ф. Лузан</w:t>
            </w:r>
          </w:p>
        </w:tc>
      </w:tr>
      <w:tr w:rsidR="00C64AF7" w:rsidRPr="004B1736" w:rsidTr="00DC2770">
        <w:trPr>
          <w:trHeight w:val="567"/>
        </w:trPr>
        <w:tc>
          <w:tcPr>
            <w:tcW w:w="1997" w:type="pct"/>
            <w:vMerge w:val="restart"/>
          </w:tcPr>
          <w:p w:rsidR="00C64AF7" w:rsidRPr="004B1736" w:rsidRDefault="00C64AF7" w:rsidP="00DC2770">
            <w:pPr>
              <w:jc w:val="both"/>
              <w:rPr>
                <w:sz w:val="28"/>
                <w:szCs w:val="28"/>
              </w:rPr>
            </w:pPr>
            <w:r w:rsidRPr="004B173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C64AF7" w:rsidRPr="004B1736" w:rsidRDefault="00C64AF7" w:rsidP="00DC2770">
            <w:pPr>
              <w:jc w:val="both"/>
              <w:rPr>
                <w:sz w:val="28"/>
                <w:szCs w:val="28"/>
              </w:rPr>
            </w:pPr>
            <w:r w:rsidRPr="004B173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64AF7" w:rsidRPr="004B1736" w:rsidRDefault="00C64AF7" w:rsidP="00DC2770">
            <w:pPr>
              <w:rPr>
                <w:sz w:val="28"/>
                <w:szCs w:val="28"/>
              </w:rPr>
            </w:pPr>
            <w:r w:rsidRPr="004B1736">
              <w:rPr>
                <w:sz w:val="28"/>
                <w:szCs w:val="28"/>
              </w:rPr>
              <w:t>И.И. Серебрякова</w:t>
            </w:r>
          </w:p>
        </w:tc>
      </w:tr>
      <w:tr w:rsidR="00C64AF7" w:rsidRPr="004B1736" w:rsidTr="00DC2770">
        <w:trPr>
          <w:trHeight w:val="567"/>
        </w:trPr>
        <w:tc>
          <w:tcPr>
            <w:tcW w:w="1997" w:type="pct"/>
            <w:vMerge/>
          </w:tcPr>
          <w:p w:rsidR="00C64AF7" w:rsidRPr="004B1736" w:rsidRDefault="00C64AF7" w:rsidP="00DC2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C64AF7" w:rsidRPr="004B1736" w:rsidRDefault="00C64AF7" w:rsidP="00DC2770">
            <w:pPr>
              <w:jc w:val="both"/>
              <w:rPr>
                <w:sz w:val="28"/>
                <w:szCs w:val="28"/>
              </w:rPr>
            </w:pPr>
            <w:r w:rsidRPr="004B173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64AF7" w:rsidRPr="004B1736" w:rsidRDefault="00C64AF7" w:rsidP="00DC2770">
            <w:pPr>
              <w:rPr>
                <w:sz w:val="28"/>
                <w:szCs w:val="28"/>
              </w:rPr>
            </w:pPr>
            <w:r w:rsidRPr="004B1736">
              <w:rPr>
                <w:sz w:val="28"/>
                <w:szCs w:val="28"/>
              </w:rPr>
              <w:t>Т.П. Котович</w:t>
            </w:r>
          </w:p>
        </w:tc>
      </w:tr>
    </w:tbl>
    <w:p w:rsidR="00C64AF7" w:rsidRPr="004B1736" w:rsidRDefault="00C64AF7" w:rsidP="00C64AF7">
      <w:pPr>
        <w:rPr>
          <w:sz w:val="2"/>
          <w:szCs w:val="2"/>
        </w:rPr>
      </w:pPr>
    </w:p>
    <w:sectPr w:rsidR="00C64AF7" w:rsidRPr="004B1736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98" w:rsidRDefault="00436098">
      <w:r>
        <w:separator/>
      </w:r>
    </w:p>
  </w:endnote>
  <w:endnote w:type="continuationSeparator" w:id="0">
    <w:p w:rsidR="00436098" w:rsidRDefault="0043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521F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98" w:rsidRDefault="00436098">
      <w:r>
        <w:separator/>
      </w:r>
    </w:p>
  </w:footnote>
  <w:footnote w:type="continuationSeparator" w:id="0">
    <w:p w:rsidR="00436098" w:rsidRDefault="0043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23C21"/>
    <w:rsid w:val="00334A12"/>
    <w:rsid w:val="003624F3"/>
    <w:rsid w:val="00367BE9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36098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7521F"/>
    <w:rsid w:val="005835A8"/>
    <w:rsid w:val="00590A04"/>
    <w:rsid w:val="005950D8"/>
    <w:rsid w:val="00596C3A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64AF7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5752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75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2544E9-337E-41D2-B4F3-B349933CB966}"/>
</file>

<file path=customXml/itemProps2.xml><?xml version="1.0" encoding="utf-8"?>
<ds:datastoreItem xmlns:ds="http://schemas.openxmlformats.org/officeDocument/2006/customXml" ds:itemID="{CF230BD3-816A-4D99-AC2B-D9918541FDF9}"/>
</file>

<file path=customXml/itemProps3.xml><?xml version="1.0" encoding="utf-8"?>
<ds:datastoreItem xmlns:ds="http://schemas.openxmlformats.org/officeDocument/2006/customXml" ds:itemID="{626AB8A2-0FB8-4046-AD2B-B0DC54F64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2020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2018-10-02T02:45:00Z</cp:lastPrinted>
  <dcterms:created xsi:type="dcterms:W3CDTF">2018-10-02T02:45:00Z</dcterms:created>
  <dcterms:modified xsi:type="dcterms:W3CDTF">2018-10-02T02:45:00Z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